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5871" w:rsidRPr="004C23C8" w:rsidRDefault="004C23C8" w:rsidP="004C23C8">
      <w:pPr>
        <w:rPr>
          <w:rFonts w:ascii="Times New Roman" w:hAnsi="Times New Roman" w:cs="Times New Roman"/>
          <w:sz w:val="72"/>
        </w:rPr>
      </w:pPr>
      <w:r>
        <w:rPr>
          <w:rFonts w:ascii="Times New Roman" w:hAnsi="Times New Roman" w:cs="Times New Roman"/>
          <w:sz w:val="72"/>
        </w:rPr>
        <w:t xml:space="preserve">      </w:t>
      </w:r>
      <w:r w:rsidRPr="004C23C8">
        <w:rPr>
          <w:rFonts w:ascii="Times New Roman" w:hAnsi="Times New Roman" w:cs="Times New Roman"/>
          <w:sz w:val="72"/>
        </w:rPr>
        <w:t xml:space="preserve">     </w:t>
      </w:r>
      <w:r>
        <w:rPr>
          <w:rFonts w:ascii="Times New Roman" w:hAnsi="Times New Roman" w:cs="Times New Roman"/>
          <w:sz w:val="72"/>
        </w:rPr>
        <w:t xml:space="preserve"> </w:t>
      </w:r>
      <w:r w:rsidRPr="004C23C8">
        <w:rPr>
          <w:rFonts w:ascii="Times New Roman" w:hAnsi="Times New Roman" w:cs="Times New Roman"/>
          <w:sz w:val="72"/>
        </w:rPr>
        <w:t xml:space="preserve">    Биология</w:t>
      </w:r>
    </w:p>
    <w:p w:rsidR="004C23C8" w:rsidRDefault="004C23C8" w:rsidP="004C23C8">
      <w:pPr>
        <w:rPr>
          <w:rFonts w:ascii="Times New Roman" w:eastAsia="Times New Roman" w:hAnsi="Times New Roman" w:cs="Times New Roman"/>
          <w:sz w:val="36"/>
          <w:szCs w:val="24"/>
        </w:rPr>
      </w:pPr>
      <w:r>
        <w:rPr>
          <w:rFonts w:ascii="Times New Roman" w:eastAsia="Times New Roman" w:hAnsi="Times New Roman" w:cs="Times New Roman"/>
          <w:sz w:val="36"/>
          <w:szCs w:val="24"/>
        </w:rPr>
        <w:t xml:space="preserve">                                 </w:t>
      </w:r>
      <w:proofErr w:type="spellStart"/>
      <w:r w:rsidRPr="004C23C8">
        <w:rPr>
          <w:rFonts w:ascii="Times New Roman" w:eastAsia="Times New Roman" w:hAnsi="Times New Roman" w:cs="Times New Roman"/>
          <w:sz w:val="36"/>
          <w:szCs w:val="24"/>
        </w:rPr>
        <w:t>Дериглазова</w:t>
      </w:r>
      <w:proofErr w:type="spellEnd"/>
      <w:r w:rsidRPr="004C23C8">
        <w:rPr>
          <w:rFonts w:ascii="Times New Roman" w:eastAsia="Times New Roman" w:hAnsi="Times New Roman" w:cs="Times New Roman"/>
          <w:sz w:val="36"/>
          <w:szCs w:val="24"/>
        </w:rPr>
        <w:t xml:space="preserve"> Н.М.</w:t>
      </w:r>
    </w:p>
    <w:p w:rsidR="004C23C8" w:rsidRDefault="004C23C8" w:rsidP="004C23C8">
      <w:pPr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                 </w:t>
      </w:r>
      <w:r w:rsidRPr="004C23C8">
        <w:rPr>
          <w:rFonts w:ascii="Times New Roman" w:eastAsia="Times New Roman" w:hAnsi="Times New Roman" w:cs="Times New Roman"/>
          <w:sz w:val="32"/>
          <w:szCs w:val="24"/>
        </w:rPr>
        <w:t>Биология 6 класс. Под ред. Пономаревой</w:t>
      </w:r>
      <w:r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4C23C8">
        <w:rPr>
          <w:rFonts w:ascii="Times New Roman" w:eastAsia="Times New Roman" w:hAnsi="Times New Roman" w:cs="Times New Roman"/>
          <w:sz w:val="32"/>
          <w:szCs w:val="24"/>
        </w:rPr>
        <w:t>И. Н.</w:t>
      </w:r>
    </w:p>
    <w:p w:rsidR="004C23C8" w:rsidRDefault="004C23C8" w:rsidP="004C23C8">
      <w:pPr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sz w:val="32"/>
          <w:szCs w:val="24"/>
        </w:rPr>
        <w:t xml:space="preserve"> </w:t>
      </w:r>
      <w:r w:rsidRPr="004C23C8">
        <w:rPr>
          <w:rFonts w:ascii="Times New Roman" w:eastAsia="Times New Roman" w:hAnsi="Times New Roman" w:cs="Times New Roman"/>
          <w:sz w:val="32"/>
          <w:szCs w:val="24"/>
        </w:rPr>
        <w:t xml:space="preserve">№ 23. Отдел </w:t>
      </w:r>
      <w:proofErr w:type="gramStart"/>
      <w:r w:rsidRPr="004C23C8">
        <w:rPr>
          <w:rFonts w:ascii="Times New Roman" w:eastAsia="Times New Roman" w:hAnsi="Times New Roman" w:cs="Times New Roman"/>
          <w:sz w:val="32"/>
          <w:szCs w:val="24"/>
        </w:rPr>
        <w:t>Голосеменные</w:t>
      </w:r>
      <w:proofErr w:type="gramEnd"/>
      <w:r w:rsidRPr="004C23C8">
        <w:rPr>
          <w:rFonts w:ascii="Times New Roman" w:eastAsia="Times New Roman" w:hAnsi="Times New Roman" w:cs="Times New Roman"/>
          <w:sz w:val="32"/>
          <w:szCs w:val="24"/>
        </w:rPr>
        <w:t>. Общая характеристика и значение</w:t>
      </w:r>
    </w:p>
    <w:p w:rsidR="004C23C8" w:rsidRDefault="004C23C8" w:rsidP="004C23C8">
      <w:pPr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4C23C8">
        <w:rPr>
          <w:rFonts w:ascii="Times New Roman" w:eastAsia="Times New Roman" w:hAnsi="Times New Roman" w:cs="Times New Roman"/>
          <w:sz w:val="28"/>
          <w:szCs w:val="24"/>
        </w:rPr>
        <w:t xml:space="preserve">Выделить особенности Голосеменных растений. Рассмотреть многообразие </w:t>
      </w:r>
      <w:proofErr w:type="gramStart"/>
      <w:r w:rsidRPr="004C23C8">
        <w:rPr>
          <w:rFonts w:ascii="Times New Roman" w:eastAsia="Times New Roman" w:hAnsi="Times New Roman" w:cs="Times New Roman"/>
          <w:sz w:val="28"/>
          <w:szCs w:val="24"/>
        </w:rPr>
        <w:t>Хвойных</w:t>
      </w:r>
      <w:proofErr w:type="gramEnd"/>
      <w:r w:rsidRPr="004C23C8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4C23C8" w:rsidRDefault="004C23C8" w:rsidP="004C23C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</w:t>
      </w:r>
      <w:proofErr w:type="spellStart"/>
      <w:r>
        <w:rPr>
          <w:rFonts w:ascii="Times New Roman" w:hAnsi="Times New Roman" w:cs="Times New Roman"/>
          <w:sz w:val="32"/>
        </w:rPr>
        <w:t>Должиков</w:t>
      </w:r>
      <w:proofErr w:type="spellEnd"/>
      <w:r>
        <w:rPr>
          <w:rFonts w:ascii="Times New Roman" w:hAnsi="Times New Roman" w:cs="Times New Roman"/>
          <w:sz w:val="32"/>
        </w:rPr>
        <w:t xml:space="preserve"> Семён</w:t>
      </w:r>
    </w:p>
    <w:p w:rsidR="004C23C8" w:rsidRDefault="004C23C8" w:rsidP="004C23C8">
      <w:p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                                                         6Б</w:t>
      </w:r>
    </w:p>
    <w:p w:rsidR="004C23C8" w:rsidRDefault="004C23C8" w:rsidP="004C23C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Изучите параграф 23</w:t>
      </w:r>
      <w:r w:rsidR="00920566" w:rsidRPr="00920566">
        <w:rPr>
          <w:rFonts w:ascii="Times New Roman" w:hAnsi="Times New Roman" w:cs="Times New Roman"/>
          <w:sz w:val="56"/>
        </w:rPr>
        <w:t>+</w:t>
      </w:r>
    </w:p>
    <w:p w:rsidR="004C23C8" w:rsidRDefault="004C23C8" w:rsidP="004C23C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Перейдите по ссылке, посмотрите </w:t>
      </w:r>
      <w:proofErr w:type="spellStart"/>
      <w:r>
        <w:rPr>
          <w:rFonts w:ascii="Times New Roman" w:hAnsi="Times New Roman" w:cs="Times New Roman"/>
          <w:sz w:val="32"/>
        </w:rPr>
        <w:t>видеоурок</w:t>
      </w:r>
      <w:proofErr w:type="spellEnd"/>
      <w:r>
        <w:rPr>
          <w:rFonts w:ascii="Times New Roman" w:hAnsi="Times New Roman" w:cs="Times New Roman"/>
          <w:sz w:val="32"/>
        </w:rPr>
        <w:t>.</w:t>
      </w:r>
    </w:p>
    <w:p w:rsidR="004C23C8" w:rsidRPr="004C23C8" w:rsidRDefault="004C23C8" w:rsidP="004C23C8">
      <w:pPr>
        <w:pStyle w:val="a3"/>
        <w:rPr>
          <w:rFonts w:ascii="Times New Roman" w:eastAsia="Times New Roman" w:hAnsi="Times New Roman" w:cs="Times New Roman"/>
          <w:i/>
          <w:sz w:val="32"/>
          <w:szCs w:val="24"/>
        </w:rPr>
      </w:pPr>
      <w:r w:rsidRPr="004C23C8">
        <w:rPr>
          <w:rFonts w:ascii="Times New Roman" w:eastAsia="Times New Roman" w:hAnsi="Times New Roman" w:cs="Times New Roman"/>
          <w:i/>
          <w:sz w:val="32"/>
          <w:szCs w:val="24"/>
        </w:rPr>
        <w:t xml:space="preserve">Отдел </w:t>
      </w:r>
      <w:proofErr w:type="gramStart"/>
      <w:r w:rsidRPr="004C23C8">
        <w:rPr>
          <w:rFonts w:ascii="Times New Roman" w:eastAsia="Times New Roman" w:hAnsi="Times New Roman" w:cs="Times New Roman"/>
          <w:i/>
          <w:sz w:val="32"/>
          <w:szCs w:val="24"/>
        </w:rPr>
        <w:t>Голосеменные</w:t>
      </w:r>
      <w:proofErr w:type="gramEnd"/>
      <w:r w:rsidRPr="004C23C8">
        <w:rPr>
          <w:rFonts w:ascii="Times New Roman" w:eastAsia="Times New Roman" w:hAnsi="Times New Roman" w:cs="Times New Roman"/>
          <w:i/>
          <w:sz w:val="32"/>
          <w:szCs w:val="24"/>
        </w:rPr>
        <w:t xml:space="preserve"> (6.30  мин.)</w:t>
      </w:r>
      <w:r w:rsidR="00920566">
        <w:rPr>
          <w:rFonts w:ascii="Times New Roman" w:eastAsia="Times New Roman" w:hAnsi="Times New Roman" w:cs="Times New Roman"/>
          <w:i/>
          <w:sz w:val="32"/>
          <w:szCs w:val="24"/>
        </w:rPr>
        <w:t xml:space="preserve">                  </w:t>
      </w:r>
      <w:r w:rsidR="00920566" w:rsidRPr="00920566">
        <w:rPr>
          <w:rFonts w:ascii="Times New Roman" w:eastAsia="Times New Roman" w:hAnsi="Times New Roman" w:cs="Times New Roman"/>
          <w:sz w:val="56"/>
          <w:szCs w:val="24"/>
        </w:rPr>
        <w:t>+</w:t>
      </w:r>
    </w:p>
    <w:p w:rsidR="004C23C8" w:rsidRDefault="00115483" w:rsidP="004C23C8">
      <w:pPr>
        <w:pStyle w:val="a3"/>
        <w:rPr>
          <w:color w:val="0000FF"/>
          <w:sz w:val="28"/>
          <w:u w:val="single"/>
        </w:rPr>
      </w:pPr>
      <w:hyperlink r:id="rId6">
        <w:r w:rsidR="004C23C8" w:rsidRPr="004C23C8">
          <w:rPr>
            <w:color w:val="0000FF"/>
            <w:sz w:val="28"/>
            <w:u w:val="single"/>
          </w:rPr>
          <w:t>https://www.youtube.com/watch?v=SWLLyn69eu8</w:t>
        </w:r>
      </w:hyperlink>
    </w:p>
    <w:p w:rsidR="00920566" w:rsidRDefault="00920566" w:rsidP="00920566">
      <w:pPr>
        <w:pStyle w:val="a3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40"/>
        </w:rPr>
        <w:t xml:space="preserve">                        </w:t>
      </w:r>
      <w:r w:rsidR="00FD4970">
        <w:rPr>
          <w:rFonts w:ascii="Times New Roman" w:hAnsi="Times New Roman" w:cs="Times New Roman"/>
          <w:sz w:val="40"/>
        </w:rPr>
        <w:t xml:space="preserve">   </w:t>
      </w:r>
      <w:r>
        <w:rPr>
          <w:rFonts w:ascii="Times New Roman" w:hAnsi="Times New Roman" w:cs="Times New Roman"/>
          <w:sz w:val="40"/>
        </w:rPr>
        <w:t xml:space="preserve"> Вопросы</w:t>
      </w:r>
    </w:p>
    <w:p w:rsidR="00920566" w:rsidRDefault="00920566" w:rsidP="0092056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24"/>
        </w:rPr>
      </w:pPr>
      <w:r w:rsidRPr="00920566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В чем преимущества </w:t>
      </w:r>
      <w:proofErr w:type="gramStart"/>
      <w:r w:rsidRPr="00920566">
        <w:rPr>
          <w:rFonts w:ascii="Times New Roman" w:eastAsia="Times New Roman" w:hAnsi="Times New Roman" w:cs="Times New Roman"/>
          <w:color w:val="000000"/>
          <w:sz w:val="36"/>
          <w:szCs w:val="24"/>
        </w:rPr>
        <w:t>Голосеменных</w:t>
      </w:r>
      <w:proofErr w:type="gramEnd"/>
      <w:r w:rsidRPr="00920566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 в сравнении со споровыми растениям? (по строению и циклу развития)</w:t>
      </w:r>
    </w:p>
    <w:p w:rsidR="00920566" w:rsidRDefault="00920566" w:rsidP="00920566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24"/>
        </w:rPr>
      </w:pPr>
    </w:p>
    <w:p w:rsidR="00920566" w:rsidRPr="00FD4970" w:rsidRDefault="00920566" w:rsidP="00FD4970">
      <w:pPr>
        <w:pStyle w:val="a3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FD4970">
        <w:rPr>
          <w:rFonts w:ascii="Times New Roman" w:eastAsia="Times New Roman" w:hAnsi="Times New Roman" w:cs="Times New Roman"/>
          <w:color w:val="000000"/>
          <w:sz w:val="36"/>
          <w:szCs w:val="36"/>
        </w:rPr>
        <w:t>Какова роль шишек в жизни Голосеменных растений? Какие виды шишек существуют?</w:t>
      </w:r>
    </w:p>
    <w:p w:rsidR="00FD4970" w:rsidRDefault="00FD4970" w:rsidP="00FD4970">
      <w:pPr>
        <w:pStyle w:val="a3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_О</w:t>
      </w:r>
      <w:r w:rsidRPr="00FD4970">
        <w:rPr>
          <w:rFonts w:ascii="Times New Roman" w:eastAsia="Times New Roman" w:hAnsi="Times New Roman" w:cs="Times New Roman"/>
          <w:color w:val="000000"/>
          <w:sz w:val="36"/>
          <w:szCs w:val="36"/>
        </w:rPr>
        <w:t>сновное значение голосемянных растений в природе это то,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что они являются прародителями покрытосеменных ра</w:t>
      </w:r>
      <w:r w:rsidRPr="00FD4970">
        <w:rPr>
          <w:rFonts w:ascii="Times New Roman" w:eastAsia="Times New Roman" w:hAnsi="Times New Roman" w:cs="Times New Roman"/>
          <w:color w:val="000000"/>
          <w:sz w:val="36"/>
          <w:szCs w:val="36"/>
        </w:rPr>
        <w:t>стений, которых на сегодняшний момент куда больше, чем голосеменн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ых. Также голосеменные растения</w:t>
      </w:r>
      <w:r w:rsidRPr="00FD497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помогают создава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ть почву в биоценозе, </w:t>
      </w:r>
      <w:r w:rsidRPr="00FD497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леса.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Л</w:t>
      </w:r>
      <w:r w:rsidRPr="00FD497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юди используют древесину голосеменных для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изготовления </w:t>
      </w:r>
      <w:r w:rsidRPr="00FD4970">
        <w:rPr>
          <w:rFonts w:ascii="Times New Roman" w:eastAsia="Times New Roman" w:hAnsi="Times New Roman" w:cs="Times New Roman"/>
          <w:color w:val="000000"/>
          <w:sz w:val="36"/>
          <w:szCs w:val="36"/>
        </w:rPr>
        <w:t>мебели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,</w:t>
      </w:r>
      <w:r w:rsidRPr="00FD4970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и прочего. </w:t>
      </w:r>
    </w:p>
    <w:p w:rsidR="00FD4970" w:rsidRDefault="008E2C6C" w:rsidP="00FD4970">
      <w:pPr>
        <w:pStyle w:val="a3"/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ВИДЫ ШИШЕК: Шишки сосны жёлтой, шишки ели Дугласа, шишки сосны обыкновенной, шишки белой </w:t>
      </w: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 xml:space="preserve">сосны, шишки кедра гималайского, шишки сосны приморской, </w:t>
      </w:r>
      <w:r w:rsidRPr="008E2C6C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шишки </w:t>
      </w:r>
      <w:r w:rsidRPr="008E2C6C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сосны пицундской</w:t>
      </w:r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шишки сосны горной, шишки сосны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веймутова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шишки ели </w:t>
      </w:r>
      <w:proofErr w:type="spellStart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аянской</w:t>
      </w:r>
      <w:proofErr w:type="spellEnd"/>
      <w:r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 шишки ели канадской</w:t>
      </w:r>
      <w:r w:rsidR="009E7CE1">
        <w:rPr>
          <w:rFonts w:ascii="Times New Roman" w:hAnsi="Times New Roman" w:cs="Times New Roman"/>
          <w:color w:val="000000"/>
          <w:sz w:val="36"/>
          <w:szCs w:val="36"/>
          <w:shd w:val="clear" w:color="auto" w:fill="FFFFFF"/>
        </w:rPr>
        <w:t>, шишки ели европейской, шишки лиственницы японской, шишки лиственницы европейской, шишки лиственницы сибирской…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08"/>
        <w:gridCol w:w="2636"/>
        <w:gridCol w:w="1985"/>
        <w:gridCol w:w="3118"/>
      </w:tblGrid>
      <w:tr w:rsidR="00677578" w:rsidTr="009B1B5F">
        <w:tc>
          <w:tcPr>
            <w:tcW w:w="2008" w:type="dxa"/>
          </w:tcPr>
          <w:p w:rsidR="00677578" w:rsidRDefault="00677578" w:rsidP="001B55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36" w:type="dxa"/>
            <w:vAlign w:val="center"/>
          </w:tcPr>
          <w:p w:rsidR="00677578" w:rsidRDefault="00677578" w:rsidP="001B55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Особенность хвои</w:t>
            </w:r>
          </w:p>
        </w:tc>
        <w:tc>
          <w:tcPr>
            <w:tcW w:w="1985" w:type="dxa"/>
            <w:vAlign w:val="center"/>
          </w:tcPr>
          <w:p w:rsidR="00677578" w:rsidRDefault="00677578" w:rsidP="001B55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 шишек</w:t>
            </w:r>
          </w:p>
        </w:tc>
        <w:tc>
          <w:tcPr>
            <w:tcW w:w="3118" w:type="dxa"/>
            <w:vAlign w:val="center"/>
          </w:tcPr>
          <w:p w:rsidR="00677578" w:rsidRDefault="00677578" w:rsidP="001B556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Использование человеком</w:t>
            </w:r>
          </w:p>
        </w:tc>
      </w:tr>
      <w:tr w:rsidR="00677578" w:rsidTr="009B1B5F">
        <w:tc>
          <w:tcPr>
            <w:tcW w:w="2008" w:type="dxa"/>
          </w:tcPr>
          <w:p w:rsidR="00677578" w:rsidRDefault="00677578" w:rsidP="001B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Сосна</w:t>
            </w:r>
          </w:p>
        </w:tc>
        <w:tc>
          <w:tcPr>
            <w:tcW w:w="2636" w:type="dxa"/>
          </w:tcPr>
          <w:p w:rsidR="00677578" w:rsidRDefault="00677578" w:rsidP="001B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4-5см, живут2-4 года, </w:t>
            </w:r>
            <w:r w:rsidR="009B1B5F">
              <w:rPr>
                <w:rFonts w:ascii="Times New Roman" w:eastAsia="Times New Roman" w:hAnsi="Times New Roman" w:cs="Times New Roman"/>
                <w:sz w:val="24"/>
                <w:szCs w:val="24"/>
              </w:rPr>
              <w:t>ромбические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чешуйки.</w:t>
            </w:r>
          </w:p>
        </w:tc>
        <w:tc>
          <w:tcPr>
            <w:tcW w:w="1985" w:type="dxa"/>
            <w:vAlign w:val="center"/>
          </w:tcPr>
          <w:p w:rsidR="00677578" w:rsidRPr="009B1B5F" w:rsidRDefault="00467AC8" w:rsidP="001B5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</w:rPr>
              <w:t>Яйцевидная, 2,5-7см, ширина 1-3см</w:t>
            </w:r>
            <w:r w:rsidR="00A57942" w:rsidRPr="009B1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A57942" w:rsidRPr="009B1B5F">
              <w:rPr>
                <w:rFonts w:ascii="Times New Roman" w:eastAsia="Times New Roman" w:hAnsi="Times New Roman" w:cs="Times New Roman"/>
                <w:sz w:val="24"/>
                <w:szCs w:val="24"/>
              </w:rPr>
              <w:t>буровато</w:t>
            </w:r>
            <w:proofErr w:type="spellEnd"/>
            <w:r w:rsidR="00A57942" w:rsidRPr="009B1B5F">
              <w:rPr>
                <w:rFonts w:ascii="Times New Roman" w:eastAsia="Times New Roman" w:hAnsi="Times New Roman" w:cs="Times New Roman"/>
                <w:sz w:val="24"/>
                <w:szCs w:val="24"/>
              </w:rPr>
              <w:t>-серая</w:t>
            </w:r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:rsidR="009B1B5F" w:rsidRPr="009B1B5F" w:rsidRDefault="009B1B5F" w:rsidP="009B1B5F">
            <w:p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Пиловочное бревно для выработки </w:t>
            </w:r>
            <w:hyperlink r:id="rId7" w:tooltip="Пиломатериал" w:history="1">
              <w:r w:rsidRPr="009B1B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пиломатериалов</w:t>
              </w:r>
            </w:hyperlink>
          </w:p>
          <w:p w:rsidR="009B1B5F" w:rsidRPr="009B1B5F" w:rsidRDefault="009B1B5F" w:rsidP="009B1B5F">
            <w:p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Судостроительный </w:t>
            </w:r>
            <w:hyperlink r:id="rId8" w:tooltip="Кряж (деревообработка)" w:history="1">
              <w:r w:rsidRPr="009B1B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кряж</w:t>
              </w:r>
            </w:hyperlink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:rsidR="009B1B5F" w:rsidRPr="009B1B5F" w:rsidRDefault="009B1B5F" w:rsidP="009B1B5F">
            <w:pPr>
              <w:shd w:val="clear" w:color="auto" w:fill="FFFFFF"/>
              <w:spacing w:before="100" w:beforeAutospacing="1" w:after="24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Палубный кряж для выработки палубных и шлюпочных пиломатериалов</w:t>
            </w:r>
          </w:p>
          <w:p w:rsidR="009B1B5F" w:rsidRPr="009B1B5F" w:rsidRDefault="009B1B5F" w:rsidP="009B1B5F">
            <w:pPr>
              <w:shd w:val="clear" w:color="auto" w:fill="FFFFFF"/>
              <w:spacing w:before="100" w:beforeAutospacing="1" w:after="24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tooltip="Карандаш" w:history="1">
              <w:r w:rsidRPr="009B1B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Карандашный</w:t>
              </w:r>
            </w:hyperlink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кряж</w:t>
            </w:r>
          </w:p>
          <w:p w:rsidR="009B1B5F" w:rsidRPr="009B1B5F" w:rsidRDefault="009B1B5F" w:rsidP="009B1B5F">
            <w:pPr>
              <w:shd w:val="clear" w:color="auto" w:fill="FFFFFF"/>
              <w:spacing w:before="100" w:beforeAutospacing="1" w:after="24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Авиационный кряж</w:t>
            </w:r>
          </w:p>
          <w:p w:rsidR="009B1B5F" w:rsidRPr="009B1B5F" w:rsidRDefault="009B1B5F" w:rsidP="009B1B5F">
            <w:pPr>
              <w:shd w:val="clear" w:color="auto" w:fill="FFFFFF"/>
              <w:spacing w:before="100" w:beforeAutospacing="1" w:after="24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Клёпочный кряж для выработки деталей бочковой тары (для заливных, сухотарных бочек и ящиков)</w:t>
            </w:r>
          </w:p>
          <w:p w:rsidR="009B1B5F" w:rsidRPr="009B1B5F" w:rsidRDefault="009B1B5F" w:rsidP="009B1B5F">
            <w:pPr>
              <w:shd w:val="clear" w:color="auto" w:fill="FFFFFF"/>
              <w:spacing w:before="100" w:beforeAutospacing="1" w:after="24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Тарный кряж</w:t>
            </w:r>
          </w:p>
          <w:p w:rsidR="009B1B5F" w:rsidRPr="009B1B5F" w:rsidRDefault="009B1B5F" w:rsidP="009B1B5F">
            <w:pPr>
              <w:shd w:val="clear" w:color="auto" w:fill="FFFFFF"/>
              <w:spacing w:before="100" w:beforeAutospacing="1" w:after="24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tooltip="Шпала" w:history="1">
              <w:r w:rsidRPr="009B1B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Шпальный</w:t>
              </w:r>
            </w:hyperlink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кряж</w:t>
            </w:r>
          </w:p>
          <w:p w:rsidR="009B1B5F" w:rsidRPr="009B1B5F" w:rsidRDefault="009B1B5F" w:rsidP="009B1B5F">
            <w:pPr>
              <w:shd w:val="clear" w:color="auto" w:fill="FFFFFF"/>
              <w:spacing w:before="100" w:beforeAutospacing="1" w:after="24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1" w:tooltip="Фанера" w:history="1">
              <w:r w:rsidRPr="009B1B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Фанерный</w:t>
              </w:r>
            </w:hyperlink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кряж</w:t>
            </w:r>
          </w:p>
          <w:p w:rsidR="009B1B5F" w:rsidRPr="009B1B5F" w:rsidRDefault="009B1B5F" w:rsidP="009B1B5F">
            <w:pPr>
              <w:shd w:val="clear" w:color="auto" w:fill="FFFFFF"/>
              <w:spacing w:before="100" w:beforeAutospacing="1" w:after="24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tooltip="Баланс (лесная промышленность) (страница отсутствует)" w:history="1">
              <w:r w:rsidRPr="009B1B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Балансы</w:t>
              </w:r>
            </w:hyperlink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на </w:t>
            </w:r>
            <w:hyperlink r:id="rId13" w:tooltip="Целлюлоза" w:history="1">
              <w:r w:rsidRPr="009B1B5F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целлюлозу</w:t>
              </w:r>
            </w:hyperlink>
          </w:p>
          <w:p w:rsidR="009B1B5F" w:rsidRPr="009B1B5F" w:rsidRDefault="009B1B5F" w:rsidP="009B1B5F">
            <w:pPr>
              <w:shd w:val="clear" w:color="auto" w:fill="FFFFFF"/>
              <w:spacing w:before="100" w:beforeAutospacing="1" w:after="24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Мачтовое и гидростроительное бревно</w:t>
            </w:r>
          </w:p>
          <w:p w:rsidR="009B1B5F" w:rsidRPr="009B1B5F" w:rsidRDefault="009B1B5F" w:rsidP="009B1B5F">
            <w:pPr>
              <w:shd w:val="clear" w:color="auto" w:fill="FFFFFF"/>
              <w:spacing w:before="100" w:beforeAutospacing="1" w:after="24" w:line="240" w:lineRule="auto"/>
              <w:ind w:left="2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Рудничное</w:t>
            </w:r>
            <w:proofErr w:type="gramEnd"/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долготьё</w:t>
            </w:r>
            <w:proofErr w:type="spellEnd"/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рудничная стойка</w:t>
            </w:r>
          </w:p>
          <w:p w:rsidR="009B1B5F" w:rsidRPr="009B1B5F" w:rsidRDefault="009B1B5F" w:rsidP="001B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B1B5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Лекарственное</w:t>
            </w:r>
          </w:p>
        </w:tc>
      </w:tr>
      <w:tr w:rsidR="00677578" w:rsidTr="009B1B5F">
        <w:tc>
          <w:tcPr>
            <w:tcW w:w="2008" w:type="dxa"/>
          </w:tcPr>
          <w:p w:rsidR="00677578" w:rsidRDefault="00677578" w:rsidP="001B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Ель</w:t>
            </w:r>
          </w:p>
        </w:tc>
        <w:tc>
          <w:tcPr>
            <w:tcW w:w="2636" w:type="dxa"/>
          </w:tcPr>
          <w:p w:rsidR="00677578" w:rsidRDefault="00677578" w:rsidP="001B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Расположены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спиральном порядке, до 15см</w:t>
            </w:r>
          </w:p>
        </w:tc>
        <w:tc>
          <w:tcPr>
            <w:tcW w:w="1985" w:type="dxa"/>
            <w:vAlign w:val="center"/>
          </w:tcPr>
          <w:p w:rsidR="00677578" w:rsidRPr="00A57942" w:rsidRDefault="00A57942" w:rsidP="001B5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</w:t>
            </w:r>
            <w:r w:rsidRPr="00A57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линная, вытянутая, цилиндрическая. Чешуйки более мягкие, </w:t>
            </w:r>
            <w:r w:rsidRPr="00A5794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чем  сосны и широкие</w:t>
            </w:r>
          </w:p>
        </w:tc>
        <w:tc>
          <w:tcPr>
            <w:tcW w:w="3118" w:type="dxa"/>
          </w:tcPr>
          <w:p w:rsidR="00677578" w:rsidRDefault="009B1B5F" w:rsidP="001B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Лесозаготовки, новогодняя ёлка.</w:t>
            </w:r>
          </w:p>
        </w:tc>
      </w:tr>
      <w:tr w:rsidR="00677578" w:rsidTr="009B1B5F">
        <w:tc>
          <w:tcPr>
            <w:tcW w:w="2008" w:type="dxa"/>
          </w:tcPr>
          <w:p w:rsidR="00677578" w:rsidRDefault="00677578" w:rsidP="001B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Пихта</w:t>
            </w:r>
          </w:p>
        </w:tc>
        <w:tc>
          <w:tcPr>
            <w:tcW w:w="2636" w:type="dxa"/>
          </w:tcPr>
          <w:p w:rsidR="00677578" w:rsidRPr="001148CB" w:rsidRDefault="001148CB" w:rsidP="001B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148CB">
              <w:rPr>
                <w:rFonts w:ascii="Times New Roman" w:eastAsia="Times New Roman" w:hAnsi="Times New Roman" w:cs="Times New Roman"/>
                <w:sz w:val="24"/>
                <w:szCs w:val="24"/>
              </w:rPr>
              <w:t>~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40мм, в старости похожа на зонтик, кора распадается на чешуи.</w:t>
            </w:r>
          </w:p>
        </w:tc>
        <w:tc>
          <w:tcPr>
            <w:tcW w:w="1985" w:type="dxa"/>
            <w:vAlign w:val="center"/>
          </w:tcPr>
          <w:p w:rsidR="00677578" w:rsidRDefault="00467AC8" w:rsidP="001B5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Похожа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пихту сибирскую, диаметр 6-10см, зимостойкая.</w:t>
            </w:r>
          </w:p>
        </w:tc>
        <w:tc>
          <w:tcPr>
            <w:tcW w:w="3118" w:type="dxa"/>
          </w:tcPr>
          <w:p w:rsidR="00677578" w:rsidRDefault="009B1B5F" w:rsidP="001B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Пихтовый бальзам, </w:t>
            </w:r>
            <w:proofErr w:type="gramStart"/>
            <w:r w:rsidRPr="009B1B5F">
              <w:rPr>
                <w:rFonts w:ascii="Times New Roman" w:hAnsi="Times New Roman" w:cs="Times New Roman"/>
                <w:color w:val="222222"/>
                <w:sz w:val="24"/>
                <w:szCs w:val="24"/>
                <w:shd w:val="clear" w:color="auto" w:fill="FFFFFF"/>
              </w:rPr>
              <w:t>ст</w:t>
            </w:r>
            <w:r w:rsidRPr="009B1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рои</w:t>
            </w:r>
            <w:r w:rsidRPr="009B1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тель</w:t>
            </w:r>
            <w:r w:rsidRPr="009B1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ст</w:t>
            </w:r>
            <w:r w:rsidRPr="009B1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ве</w:t>
            </w:r>
            <w:proofErr w:type="gramEnd"/>
            <w:r w:rsidRPr="009B1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цел</w:t>
            </w:r>
            <w:r w:rsidRPr="009B1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лю</w:t>
            </w:r>
            <w:r w:rsidRPr="009B1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лоз</w:t>
            </w:r>
            <w:r w:rsidRPr="009B1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но-бу</w:t>
            </w:r>
            <w:r w:rsidRPr="009B1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маж</w:t>
            </w:r>
            <w:r w:rsidRPr="009B1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ной промышленности, сто</w:t>
            </w:r>
            <w:r w:rsidRPr="009B1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ляр</w:t>
            </w:r>
            <w:r w:rsidRPr="009B1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ном и ме</w:t>
            </w:r>
            <w:r w:rsidRPr="009B1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бельном про</w:t>
            </w:r>
            <w:r w:rsidRPr="009B1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изводстве</w:t>
            </w:r>
            <w:r w:rsidRPr="009B1B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677578" w:rsidTr="009B1B5F">
        <w:tc>
          <w:tcPr>
            <w:tcW w:w="2008" w:type="dxa"/>
          </w:tcPr>
          <w:p w:rsidR="00677578" w:rsidRDefault="00677578" w:rsidP="001B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Лиственница</w:t>
            </w:r>
          </w:p>
        </w:tc>
        <w:tc>
          <w:tcPr>
            <w:tcW w:w="2636" w:type="dxa"/>
          </w:tcPr>
          <w:p w:rsidR="00677578" w:rsidRDefault="001148CB" w:rsidP="001B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 5см,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тонкая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живут до 3х лет</w:t>
            </w:r>
          </w:p>
        </w:tc>
        <w:tc>
          <w:tcPr>
            <w:tcW w:w="1985" w:type="dxa"/>
            <w:vAlign w:val="center"/>
          </w:tcPr>
          <w:p w:rsidR="00677578" w:rsidRDefault="009B1B5F" w:rsidP="001B5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Округло-яйцевидные, 1,5-3,5, сменные чешуи жёсткие.</w:t>
            </w:r>
          </w:p>
        </w:tc>
        <w:tc>
          <w:tcPr>
            <w:tcW w:w="3118" w:type="dxa"/>
          </w:tcPr>
          <w:p w:rsidR="00677578" w:rsidRDefault="009B1B5F" w:rsidP="001B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Лесозаготовки, строительные работы, химическая промышленность.</w:t>
            </w:r>
          </w:p>
        </w:tc>
      </w:tr>
      <w:tr w:rsidR="00677578" w:rsidTr="009B1B5F">
        <w:tc>
          <w:tcPr>
            <w:tcW w:w="2008" w:type="dxa"/>
          </w:tcPr>
          <w:p w:rsidR="00677578" w:rsidRDefault="00677578" w:rsidP="001B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Можжевельник</w:t>
            </w:r>
          </w:p>
        </w:tc>
        <w:tc>
          <w:tcPr>
            <w:tcW w:w="2636" w:type="dxa"/>
          </w:tcPr>
          <w:p w:rsidR="00677578" w:rsidRDefault="001148CB" w:rsidP="001148CB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Длинная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3"/>
                <w:szCs w:val="23"/>
              </w:rPr>
              <w:t> </w:t>
            </w:r>
            <w:r w:rsidRPr="001148CB"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>крупные смоляные каналы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3"/>
              </w:rPr>
              <w:t xml:space="preserve"> и проводящие пучки.</w:t>
            </w:r>
          </w:p>
        </w:tc>
        <w:tc>
          <w:tcPr>
            <w:tcW w:w="1985" w:type="dxa"/>
            <w:vAlign w:val="center"/>
          </w:tcPr>
          <w:p w:rsidR="00677578" w:rsidRPr="009B1B5F" w:rsidRDefault="009B1B5F" w:rsidP="001B55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Диаметр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~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1см</w:t>
            </w:r>
          </w:p>
        </w:tc>
        <w:tc>
          <w:tcPr>
            <w:tcW w:w="3118" w:type="dxa"/>
          </w:tcPr>
          <w:p w:rsidR="00677578" w:rsidRDefault="009B1B5F" w:rsidP="001B556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декоративное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кулинария, медицина.</w:t>
            </w:r>
          </w:p>
        </w:tc>
      </w:tr>
    </w:tbl>
    <w:p w:rsidR="00115483" w:rsidRDefault="00115483" w:rsidP="00115483">
      <w:pPr>
        <w:pStyle w:val="a3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Вывод: Теперь я умею различать голосеменные от </w:t>
      </w:r>
      <w:proofErr w:type="gramStart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>покрытосеменных</w:t>
      </w:r>
      <w:proofErr w:type="gramEnd"/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могу охарактеризовать хвойные растения России. </w:t>
      </w:r>
    </w:p>
    <w:p w:rsidR="00115483" w:rsidRDefault="00115483" w:rsidP="00115483">
      <w:pPr>
        <w:pStyle w:val="a3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Всё </w:t>
      </w:r>
      <w:r w:rsidRPr="00115483">
        <w:rPr>
          <w:rFonts w:ascii="Times New Roman" w:eastAsia="Times New Roman" w:hAnsi="Times New Roman" w:cs="Times New Roman"/>
          <w:color w:val="000000"/>
          <w:sz w:val="36"/>
          <w:szCs w:val="36"/>
        </w:rPr>
        <w:drawing>
          <wp:inline distT="0" distB="0" distL="0" distR="0" wp14:anchorId="14AE1911" wp14:editId="76045732">
            <wp:extent cx="5940425" cy="4455472"/>
            <wp:effectExtent l="0" t="0" r="3175" b="2540"/>
            <wp:docPr id="5122" name="Picture 2" descr="Картинки для презентации &quot;Cпасибо за внимание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 descr="Картинки для презентации &quot;Cпасибо за внимание&quot;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472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15483" w:rsidRPr="00115483" w:rsidRDefault="00115483" w:rsidP="00115483">
      <w:pPr>
        <w:pStyle w:val="a3"/>
        <w:rPr>
          <w:rFonts w:ascii="Times New Roman" w:eastAsia="Times New Roman" w:hAnsi="Times New Roman" w:cs="Times New Roman"/>
          <w:color w:val="000000"/>
          <w:sz w:val="36"/>
          <w:szCs w:val="36"/>
        </w:rPr>
      </w:pPr>
    </w:p>
    <w:sectPr w:rsidR="00115483" w:rsidRPr="001154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D556B"/>
    <w:multiLevelType w:val="multilevel"/>
    <w:tmpl w:val="2FFAD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800DE9"/>
    <w:multiLevelType w:val="hybridMultilevel"/>
    <w:tmpl w:val="88BC13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17218"/>
    <w:multiLevelType w:val="multilevel"/>
    <w:tmpl w:val="BDCCBA16"/>
    <w:lvl w:ilvl="0">
      <w:start w:val="1"/>
      <w:numFmt w:val="decimal"/>
      <w:lvlText w:val="%1."/>
      <w:lvlJc w:val="left"/>
      <w:pPr>
        <w:ind w:left="720" w:hanging="360"/>
      </w:pPr>
      <w:rPr>
        <w:sz w:val="36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C96248"/>
    <w:multiLevelType w:val="multilevel"/>
    <w:tmpl w:val="67AA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033C82"/>
    <w:multiLevelType w:val="multilevel"/>
    <w:tmpl w:val="2FFAD7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B92285"/>
    <w:multiLevelType w:val="hybridMultilevel"/>
    <w:tmpl w:val="E48452D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337107C"/>
    <w:multiLevelType w:val="multilevel"/>
    <w:tmpl w:val="2AE267D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3C8"/>
    <w:rsid w:val="001148CB"/>
    <w:rsid w:val="00115483"/>
    <w:rsid w:val="00467AC8"/>
    <w:rsid w:val="004C23C8"/>
    <w:rsid w:val="00677578"/>
    <w:rsid w:val="007D5871"/>
    <w:rsid w:val="008E2C6C"/>
    <w:rsid w:val="00920566"/>
    <w:rsid w:val="009B1B5F"/>
    <w:rsid w:val="009E7CE1"/>
    <w:rsid w:val="00A51667"/>
    <w:rsid w:val="00A57942"/>
    <w:rsid w:val="00FD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3C8"/>
    <w:pPr>
      <w:ind w:left="720"/>
      <w:contextualSpacing/>
    </w:pPr>
  </w:style>
  <w:style w:type="table" w:customStyle="1" w:styleId="TableNormal">
    <w:name w:val="Table Normal"/>
    <w:rsid w:val="004C23C8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9B1B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48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C23C8"/>
    <w:pPr>
      <w:ind w:left="720"/>
      <w:contextualSpacing/>
    </w:pPr>
  </w:style>
  <w:style w:type="table" w:customStyle="1" w:styleId="TableNormal">
    <w:name w:val="Table Normal"/>
    <w:rsid w:val="004C23C8"/>
    <w:rPr>
      <w:rFonts w:ascii="Calibri" w:eastAsia="Calibri" w:hAnsi="Calibri" w:cs="Calibri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4">
    <w:name w:val="Hyperlink"/>
    <w:basedOn w:val="a0"/>
    <w:uiPriority w:val="99"/>
    <w:semiHidden/>
    <w:unhideWhenUsed/>
    <w:rsid w:val="009B1B5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15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5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A%D1%80%D1%8F%D0%B6_(%D0%B4%D0%B5%D1%80%D0%B5%D0%B2%D0%BE%D0%BE%D0%B1%D1%80%D0%B0%D0%B1%D0%BE%D1%82%D0%BA%D0%B0)" TargetMode="External"/><Relationship Id="rId13" Type="http://schemas.openxmlformats.org/officeDocument/2006/relationships/hyperlink" Target="https://ru.wikipedia.org/wiki/%D0%A6%D0%B5%D0%BB%D0%BB%D1%8E%D0%BB%D0%BE%D0%B7%D0%B0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9F%D0%B8%D0%BB%D0%BE%D0%BC%D0%B0%D1%82%D0%B5%D1%80%D0%B8%D0%B0%D0%BB" TargetMode="External"/><Relationship Id="rId12" Type="http://schemas.openxmlformats.org/officeDocument/2006/relationships/hyperlink" Target="https://ru.wikipedia.org/w/index.php?title=%D0%91%D0%B0%D0%BB%D0%B0%D0%BD%D1%81_(%D0%BB%D0%B5%D1%81%D0%BD%D0%B0%D1%8F_%D0%BF%D1%80%D0%BE%D0%BC%D1%8B%D1%88%D0%BB%D0%B5%D0%BD%D0%BD%D0%BE%D1%81%D1%82%D1%8C)&amp;action=edit&amp;redlink=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SWLLyn69eu8" TargetMode="External"/><Relationship Id="rId11" Type="http://schemas.openxmlformats.org/officeDocument/2006/relationships/hyperlink" Target="https://ru.wikipedia.org/wiki/%D0%A4%D0%B0%D0%BD%D0%B5%D1%80%D0%B0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ru.wikipedia.org/wiki/%D0%A8%D0%BF%D0%B0%D0%BB%D0%B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%D0%9A%D0%B0%D1%80%D0%B0%D0%BD%D0%B4%D0%B0%D1%88" TargetMode="External"/><Relationship Id="rId1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2020-04-23T05:42:00Z</dcterms:created>
  <dcterms:modified xsi:type="dcterms:W3CDTF">2020-04-23T10:10:00Z</dcterms:modified>
</cp:coreProperties>
</file>