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03AD" w14:textId="1F3FEEC3" w:rsidR="008154C9" w:rsidRDefault="0098711A" w:rsidP="00D27A43">
      <w:pPr>
        <w:jc w:val="center"/>
      </w:pPr>
      <w:r>
        <w:rPr>
          <w:noProof/>
        </w:rPr>
        <w:drawing>
          <wp:inline distT="0" distB="0" distL="0" distR="0" wp14:anchorId="403D7863" wp14:editId="4B2BD6B0">
            <wp:extent cx="3536830" cy="147299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3" b="14042"/>
                    <a:stretch/>
                  </pic:blipFill>
                  <pic:spPr bwMode="auto">
                    <a:xfrm>
                      <a:off x="0" y="0"/>
                      <a:ext cx="3623053" cy="150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45"/>
        <w:gridCol w:w="5402"/>
        <w:gridCol w:w="2219"/>
      </w:tblGrid>
      <w:tr w:rsidR="00D27A43" w14:paraId="1B3B5418" w14:textId="77777777" w:rsidTr="003E0FC5">
        <w:tc>
          <w:tcPr>
            <w:tcW w:w="3145" w:type="dxa"/>
          </w:tcPr>
          <w:p w14:paraId="4A592D84" w14:textId="7BF9D6B8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Мероприятие</w:t>
            </w:r>
          </w:p>
        </w:tc>
        <w:tc>
          <w:tcPr>
            <w:tcW w:w="7621" w:type="dxa"/>
            <w:gridSpan w:val="2"/>
          </w:tcPr>
          <w:p w14:paraId="177C6BAC" w14:textId="195ADA2A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Спектакль 12 месяцев</w:t>
            </w:r>
          </w:p>
        </w:tc>
      </w:tr>
      <w:tr w:rsidR="00D27A43" w14:paraId="377C3A8D" w14:textId="77777777" w:rsidTr="003E0FC5">
        <w:tc>
          <w:tcPr>
            <w:tcW w:w="3145" w:type="dxa"/>
          </w:tcPr>
          <w:p w14:paraId="4E15CF72" w14:textId="750FAB2F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Город</w:t>
            </w:r>
          </w:p>
        </w:tc>
        <w:tc>
          <w:tcPr>
            <w:tcW w:w="7621" w:type="dxa"/>
            <w:gridSpan w:val="2"/>
          </w:tcPr>
          <w:p w14:paraId="4037CB3A" w14:textId="7C4EA87B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Новосибирск</w:t>
            </w:r>
          </w:p>
        </w:tc>
      </w:tr>
      <w:tr w:rsidR="00D27A43" w14:paraId="295CEE47" w14:textId="77777777" w:rsidTr="003E0FC5">
        <w:tc>
          <w:tcPr>
            <w:tcW w:w="3145" w:type="dxa"/>
          </w:tcPr>
          <w:p w14:paraId="33DEFBD4" w14:textId="115E5D69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Дата</w:t>
            </w:r>
          </w:p>
        </w:tc>
        <w:tc>
          <w:tcPr>
            <w:tcW w:w="7621" w:type="dxa"/>
            <w:gridSpan w:val="2"/>
          </w:tcPr>
          <w:p w14:paraId="38477B96" w14:textId="33D6201B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28.05.2025 и 29.05.2025</w:t>
            </w:r>
          </w:p>
        </w:tc>
      </w:tr>
      <w:tr w:rsidR="00D27A43" w14:paraId="182ED368" w14:textId="77777777" w:rsidTr="003E0FC5">
        <w:tc>
          <w:tcPr>
            <w:tcW w:w="3145" w:type="dxa"/>
          </w:tcPr>
          <w:p w14:paraId="6D2DE9E4" w14:textId="614379DF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Площадка</w:t>
            </w:r>
          </w:p>
        </w:tc>
        <w:tc>
          <w:tcPr>
            <w:tcW w:w="7621" w:type="dxa"/>
            <w:gridSpan w:val="2"/>
          </w:tcPr>
          <w:p w14:paraId="6BE3AB48" w14:textId="43377D94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Лицей 130</w:t>
            </w:r>
          </w:p>
        </w:tc>
      </w:tr>
      <w:tr w:rsidR="00D27A43" w14:paraId="2886F819" w14:textId="77777777" w:rsidTr="003E0FC5">
        <w:tc>
          <w:tcPr>
            <w:tcW w:w="3145" w:type="dxa"/>
          </w:tcPr>
          <w:p w14:paraId="57710623" w14:textId="6A6EDF76" w:rsidR="00D27A43" w:rsidRPr="003E0FC5" w:rsidRDefault="003E0FC5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Базовая с</w:t>
            </w:r>
            <w:r w:rsidR="00D27A43" w:rsidRPr="003E0FC5">
              <w:rPr>
                <w:sz w:val="36"/>
                <w:szCs w:val="36"/>
              </w:rPr>
              <w:t>пецификация зала</w:t>
            </w:r>
          </w:p>
        </w:tc>
        <w:tc>
          <w:tcPr>
            <w:tcW w:w="7621" w:type="dxa"/>
            <w:gridSpan w:val="2"/>
          </w:tcPr>
          <w:p w14:paraId="3270B2C5" w14:textId="75629601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-</w:t>
            </w:r>
          </w:p>
        </w:tc>
      </w:tr>
      <w:tr w:rsidR="00D27A43" w14:paraId="31397E5E" w14:textId="77777777" w:rsidTr="003E0FC5">
        <w:trPr>
          <w:trHeight w:val="233"/>
        </w:trPr>
        <w:tc>
          <w:tcPr>
            <w:tcW w:w="3145" w:type="dxa"/>
          </w:tcPr>
          <w:p w14:paraId="5CE8AA53" w14:textId="624DF84A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Контакты</w:t>
            </w:r>
          </w:p>
        </w:tc>
        <w:tc>
          <w:tcPr>
            <w:tcW w:w="7621" w:type="dxa"/>
            <w:gridSpan w:val="2"/>
          </w:tcPr>
          <w:p w14:paraId="47054BCB" w14:textId="74B3D58B" w:rsidR="00D27A43" w:rsidRPr="003E0FC5" w:rsidRDefault="00D27A43" w:rsidP="00D27A43">
            <w:pPr>
              <w:jc w:val="both"/>
              <w:rPr>
                <w:sz w:val="36"/>
                <w:szCs w:val="36"/>
              </w:rPr>
            </w:pPr>
            <w:r w:rsidRPr="003E0FC5">
              <w:rPr>
                <w:sz w:val="36"/>
                <w:szCs w:val="36"/>
              </w:rPr>
              <w:t>8-952-929-80-77 Семён</w:t>
            </w:r>
          </w:p>
        </w:tc>
      </w:tr>
      <w:tr w:rsidR="00D27A43" w14:paraId="3C3C1388" w14:textId="77777777" w:rsidTr="003E0FC5">
        <w:trPr>
          <w:trHeight w:val="521"/>
        </w:trPr>
        <w:tc>
          <w:tcPr>
            <w:tcW w:w="3145" w:type="dxa"/>
            <w:shd w:val="clear" w:color="auto" w:fill="A6A6A6" w:themeFill="background1" w:themeFillShade="A6"/>
          </w:tcPr>
          <w:p w14:paraId="05B1AAE7" w14:textId="77777777" w:rsidR="00D27A43" w:rsidRPr="003E0FC5" w:rsidRDefault="00D27A43" w:rsidP="00D27A43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402" w:type="dxa"/>
            <w:shd w:val="clear" w:color="auto" w:fill="A6A6A6" w:themeFill="background1" w:themeFillShade="A6"/>
          </w:tcPr>
          <w:p w14:paraId="0BF60FBA" w14:textId="53E2F207" w:rsidR="00D27A43" w:rsidRPr="003E0FC5" w:rsidRDefault="003E0FC5" w:rsidP="00D27A43">
            <w:pPr>
              <w:jc w:val="both"/>
              <w:rPr>
                <w:b/>
                <w:bCs/>
                <w:sz w:val="40"/>
                <w:szCs w:val="40"/>
              </w:rPr>
            </w:pPr>
            <w:r w:rsidRPr="003E0FC5">
              <w:rPr>
                <w:b/>
                <w:bCs/>
                <w:sz w:val="40"/>
                <w:szCs w:val="40"/>
              </w:rPr>
              <w:t>Услуга</w:t>
            </w:r>
          </w:p>
        </w:tc>
        <w:tc>
          <w:tcPr>
            <w:tcW w:w="2219" w:type="dxa"/>
            <w:shd w:val="clear" w:color="auto" w:fill="A6A6A6" w:themeFill="background1" w:themeFillShade="A6"/>
          </w:tcPr>
          <w:p w14:paraId="79C601B2" w14:textId="16F4C531" w:rsidR="00D27A43" w:rsidRPr="003E0FC5" w:rsidRDefault="003E0FC5" w:rsidP="00D27A43">
            <w:pPr>
              <w:jc w:val="both"/>
              <w:rPr>
                <w:b/>
                <w:bCs/>
                <w:sz w:val="40"/>
                <w:szCs w:val="40"/>
              </w:rPr>
            </w:pPr>
            <w:r w:rsidRPr="003E0FC5">
              <w:rPr>
                <w:b/>
                <w:bCs/>
                <w:sz w:val="40"/>
                <w:szCs w:val="40"/>
              </w:rPr>
              <w:t>Цена</w:t>
            </w:r>
            <w:r>
              <w:rPr>
                <w:b/>
                <w:bCs/>
                <w:sz w:val="40"/>
                <w:szCs w:val="40"/>
              </w:rPr>
              <w:t>, р</w:t>
            </w:r>
          </w:p>
        </w:tc>
      </w:tr>
      <w:tr w:rsidR="00D27A43" w14:paraId="471D358A" w14:textId="77777777" w:rsidTr="003E0FC5">
        <w:trPr>
          <w:trHeight w:val="1194"/>
        </w:trPr>
        <w:tc>
          <w:tcPr>
            <w:tcW w:w="3145" w:type="dxa"/>
            <w:shd w:val="clear" w:color="auto" w:fill="A6A6A6" w:themeFill="background1" w:themeFillShade="A6"/>
          </w:tcPr>
          <w:p w14:paraId="67C62AA3" w14:textId="7A8F4D4F" w:rsidR="00D27A43" w:rsidRPr="003E0FC5" w:rsidRDefault="003E0FC5" w:rsidP="00D27A43">
            <w:pPr>
              <w:jc w:val="both"/>
              <w:rPr>
                <w:sz w:val="40"/>
                <w:szCs w:val="40"/>
                <w:lang w:val="en-US"/>
              </w:rPr>
            </w:pPr>
            <w:proofErr w:type="spellStart"/>
            <w:r w:rsidRPr="003E0FC5">
              <w:rPr>
                <w:sz w:val="40"/>
                <w:szCs w:val="40"/>
                <w:lang w:val="en-US"/>
              </w:rPr>
              <w:t>Headset+Wireless</w:t>
            </w:r>
            <w:proofErr w:type="spellEnd"/>
          </w:p>
        </w:tc>
        <w:tc>
          <w:tcPr>
            <w:tcW w:w="5402" w:type="dxa"/>
          </w:tcPr>
          <w:p w14:paraId="385E8E13" w14:textId="1E00EA17" w:rsidR="00D27A43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  <w:lang w:val="en-US"/>
              </w:rPr>
              <w:t>AKG PT40 1</w:t>
            </w:r>
            <w:r w:rsidRPr="0098711A">
              <w:rPr>
                <w:sz w:val="44"/>
                <w:szCs w:val="44"/>
              </w:rPr>
              <w:t xml:space="preserve"> </w:t>
            </w:r>
            <w:proofErr w:type="spellStart"/>
            <w:r w:rsidRPr="0098711A">
              <w:rPr>
                <w:sz w:val="44"/>
                <w:szCs w:val="44"/>
              </w:rPr>
              <w:t>сут</w:t>
            </w:r>
            <w:proofErr w:type="spellEnd"/>
          </w:p>
        </w:tc>
        <w:tc>
          <w:tcPr>
            <w:tcW w:w="2219" w:type="dxa"/>
          </w:tcPr>
          <w:p w14:paraId="1E7D4718" w14:textId="73126D44" w:rsidR="00D27A43" w:rsidRPr="0098711A" w:rsidRDefault="003E0FC5" w:rsidP="00D27A43">
            <w:pPr>
              <w:jc w:val="both"/>
              <w:rPr>
                <w:sz w:val="44"/>
                <w:szCs w:val="44"/>
                <w:lang w:val="en-US"/>
              </w:rPr>
            </w:pPr>
            <w:r w:rsidRPr="0098711A">
              <w:rPr>
                <w:sz w:val="44"/>
                <w:szCs w:val="44"/>
                <w:lang w:val="en-US"/>
              </w:rPr>
              <w:t>1000</w:t>
            </w:r>
          </w:p>
        </w:tc>
      </w:tr>
      <w:tr w:rsidR="003E0FC5" w14:paraId="0F1E14F7" w14:textId="77777777" w:rsidTr="003E0FC5">
        <w:trPr>
          <w:trHeight w:val="1126"/>
        </w:trPr>
        <w:tc>
          <w:tcPr>
            <w:tcW w:w="3145" w:type="dxa"/>
            <w:vMerge w:val="restart"/>
            <w:shd w:val="clear" w:color="auto" w:fill="A6A6A6" w:themeFill="background1" w:themeFillShade="A6"/>
          </w:tcPr>
          <w:p w14:paraId="469BD675" w14:textId="33F48B9B" w:rsidR="003E0FC5" w:rsidRPr="003E0FC5" w:rsidRDefault="003E0FC5" w:rsidP="00D27A43">
            <w:pPr>
              <w:jc w:val="both"/>
              <w:rPr>
                <w:sz w:val="40"/>
                <w:szCs w:val="40"/>
              </w:rPr>
            </w:pPr>
            <w:r w:rsidRPr="003E0FC5">
              <w:rPr>
                <w:sz w:val="40"/>
                <w:szCs w:val="40"/>
              </w:rPr>
              <w:t>ПЕРСОНАЛ</w:t>
            </w:r>
          </w:p>
        </w:tc>
        <w:tc>
          <w:tcPr>
            <w:tcW w:w="5402" w:type="dxa"/>
          </w:tcPr>
          <w:p w14:paraId="637F32D9" w14:textId="5EC26600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Звукорежиссёр 2ч</w:t>
            </w:r>
          </w:p>
        </w:tc>
        <w:tc>
          <w:tcPr>
            <w:tcW w:w="2219" w:type="dxa"/>
          </w:tcPr>
          <w:p w14:paraId="21CEA1B3" w14:textId="1C643CCD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2</w:t>
            </w:r>
            <w:r w:rsidR="00403551">
              <w:rPr>
                <w:sz w:val="44"/>
                <w:szCs w:val="44"/>
              </w:rPr>
              <w:t xml:space="preserve"> </w:t>
            </w:r>
            <w:r w:rsidRPr="0098711A">
              <w:rPr>
                <w:sz w:val="44"/>
                <w:szCs w:val="44"/>
              </w:rPr>
              <w:t>х</w:t>
            </w:r>
            <w:r w:rsidR="00403551">
              <w:rPr>
                <w:sz w:val="44"/>
                <w:szCs w:val="44"/>
              </w:rPr>
              <w:t xml:space="preserve"> </w:t>
            </w:r>
            <w:r w:rsidRPr="0098711A">
              <w:rPr>
                <w:sz w:val="44"/>
                <w:szCs w:val="44"/>
              </w:rPr>
              <w:t>2000</w:t>
            </w:r>
          </w:p>
        </w:tc>
      </w:tr>
      <w:tr w:rsidR="003E0FC5" w14:paraId="78F56BDF" w14:textId="77777777" w:rsidTr="003E0FC5">
        <w:trPr>
          <w:trHeight w:val="1134"/>
        </w:trPr>
        <w:tc>
          <w:tcPr>
            <w:tcW w:w="3145" w:type="dxa"/>
            <w:vMerge/>
            <w:shd w:val="clear" w:color="auto" w:fill="A6A6A6" w:themeFill="background1" w:themeFillShade="A6"/>
          </w:tcPr>
          <w:p w14:paraId="66F56959" w14:textId="77777777" w:rsidR="003E0FC5" w:rsidRDefault="003E0FC5" w:rsidP="00D27A43">
            <w:pPr>
              <w:jc w:val="both"/>
            </w:pPr>
          </w:p>
        </w:tc>
        <w:tc>
          <w:tcPr>
            <w:tcW w:w="5402" w:type="dxa"/>
          </w:tcPr>
          <w:p w14:paraId="6FD777DC" w14:textId="180FB2AA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Художник по свету 2ч</w:t>
            </w:r>
          </w:p>
        </w:tc>
        <w:tc>
          <w:tcPr>
            <w:tcW w:w="2219" w:type="dxa"/>
          </w:tcPr>
          <w:p w14:paraId="381E2EC7" w14:textId="3EF194E2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2</w:t>
            </w:r>
            <w:r w:rsidR="00403551">
              <w:rPr>
                <w:sz w:val="44"/>
                <w:szCs w:val="44"/>
              </w:rPr>
              <w:t xml:space="preserve"> </w:t>
            </w:r>
            <w:r w:rsidRPr="0098711A">
              <w:rPr>
                <w:sz w:val="44"/>
                <w:szCs w:val="44"/>
              </w:rPr>
              <w:t>х</w:t>
            </w:r>
            <w:r w:rsidR="00403551">
              <w:rPr>
                <w:sz w:val="44"/>
                <w:szCs w:val="44"/>
              </w:rPr>
              <w:t xml:space="preserve"> </w:t>
            </w:r>
            <w:r w:rsidRPr="0098711A">
              <w:rPr>
                <w:sz w:val="44"/>
                <w:szCs w:val="44"/>
              </w:rPr>
              <w:t>2000</w:t>
            </w:r>
          </w:p>
        </w:tc>
      </w:tr>
      <w:tr w:rsidR="003E0FC5" w14:paraId="7654E198" w14:textId="77777777" w:rsidTr="002F455F">
        <w:trPr>
          <w:trHeight w:val="1264"/>
        </w:trPr>
        <w:tc>
          <w:tcPr>
            <w:tcW w:w="8547" w:type="dxa"/>
            <w:gridSpan w:val="2"/>
          </w:tcPr>
          <w:p w14:paraId="45D38276" w14:textId="0288671E" w:rsidR="003E0FC5" w:rsidRPr="003E0FC5" w:rsidRDefault="003E0FC5" w:rsidP="003E0FC5">
            <w:pPr>
              <w:rPr>
                <w:b/>
                <w:bCs/>
              </w:rPr>
            </w:pPr>
            <w:r w:rsidRPr="003E0FC5">
              <w:rPr>
                <w:b/>
                <w:bCs/>
                <w:sz w:val="40"/>
                <w:szCs w:val="40"/>
              </w:rPr>
              <w:t>Доставка</w:t>
            </w:r>
          </w:p>
        </w:tc>
        <w:tc>
          <w:tcPr>
            <w:tcW w:w="2219" w:type="dxa"/>
          </w:tcPr>
          <w:p w14:paraId="5E40C866" w14:textId="45E8A89D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0</w:t>
            </w:r>
          </w:p>
        </w:tc>
      </w:tr>
      <w:tr w:rsidR="003E0FC5" w14:paraId="11D8DD54" w14:textId="77777777" w:rsidTr="003E0FC5">
        <w:trPr>
          <w:trHeight w:val="1264"/>
        </w:trPr>
        <w:tc>
          <w:tcPr>
            <w:tcW w:w="8547" w:type="dxa"/>
            <w:gridSpan w:val="2"/>
          </w:tcPr>
          <w:p w14:paraId="5761BF14" w14:textId="02B8424C" w:rsidR="003E0FC5" w:rsidRPr="003E0FC5" w:rsidRDefault="003E0FC5" w:rsidP="003E0FC5">
            <w:pPr>
              <w:jc w:val="right"/>
              <w:rPr>
                <w:b/>
                <w:bCs/>
                <w:color w:val="FF0000"/>
                <w:sz w:val="40"/>
                <w:szCs w:val="40"/>
              </w:rPr>
            </w:pPr>
            <w:r w:rsidRPr="003E0FC5">
              <w:rPr>
                <w:b/>
                <w:bCs/>
                <w:color w:val="FF0000"/>
                <w:sz w:val="40"/>
                <w:szCs w:val="40"/>
              </w:rPr>
              <w:t>ИТОГО</w:t>
            </w:r>
          </w:p>
        </w:tc>
        <w:tc>
          <w:tcPr>
            <w:tcW w:w="2219" w:type="dxa"/>
          </w:tcPr>
          <w:p w14:paraId="5BEC4326" w14:textId="4C7D56E5" w:rsidR="003E0FC5" w:rsidRPr="0098711A" w:rsidRDefault="003E0FC5" w:rsidP="00D27A43">
            <w:pPr>
              <w:jc w:val="both"/>
              <w:rPr>
                <w:sz w:val="44"/>
                <w:szCs w:val="44"/>
              </w:rPr>
            </w:pPr>
            <w:r w:rsidRPr="0098711A">
              <w:rPr>
                <w:sz w:val="44"/>
                <w:szCs w:val="44"/>
              </w:rPr>
              <w:t>9000</w:t>
            </w:r>
          </w:p>
        </w:tc>
      </w:tr>
    </w:tbl>
    <w:p w14:paraId="792A4564" w14:textId="77777777" w:rsidR="0005690A" w:rsidRDefault="003E0FC5" w:rsidP="00D27A43">
      <w:pPr>
        <w:jc w:val="both"/>
      </w:pPr>
      <w:r>
        <w:tab/>
      </w:r>
    </w:p>
    <w:p w14:paraId="6E536676" w14:textId="77777777" w:rsidR="0005690A" w:rsidRDefault="0005690A" w:rsidP="00D27A43">
      <w:pPr>
        <w:jc w:val="both"/>
      </w:pPr>
    </w:p>
    <w:p w14:paraId="0072F4BF" w14:textId="65B510D3" w:rsidR="00D27A43" w:rsidRDefault="003E0FC5" w:rsidP="0005690A">
      <w:pPr>
        <w:ind w:firstLine="708"/>
        <w:jc w:val="both"/>
      </w:pPr>
      <w:r>
        <w:t>Репетиции оплачиваются отдельно</w:t>
      </w:r>
    </w:p>
    <w:p w14:paraId="6A5A1A1E" w14:textId="52298FCF" w:rsidR="003E0FC5" w:rsidRDefault="003E0FC5" w:rsidP="00D27A43">
      <w:pPr>
        <w:jc w:val="both"/>
      </w:pPr>
      <w:r>
        <w:tab/>
        <w:t>Данная смета составлена с осмотром площадки</w:t>
      </w:r>
    </w:p>
    <w:p w14:paraId="1F7EE958" w14:textId="3B26C258" w:rsidR="003E0FC5" w:rsidRDefault="003E0FC5" w:rsidP="00D27A43">
      <w:pPr>
        <w:jc w:val="both"/>
      </w:pPr>
      <w:r>
        <w:tab/>
      </w:r>
      <w:r w:rsidR="0005690A">
        <w:t>Данная смета не включает в себя расходы на охрану оборудования</w:t>
      </w:r>
    </w:p>
    <w:p w14:paraId="58FA6B74" w14:textId="1F687F83" w:rsidR="0005690A" w:rsidRDefault="0005690A" w:rsidP="0005690A">
      <w:pPr>
        <w:ind w:left="709" w:hanging="709"/>
        <w:jc w:val="both"/>
      </w:pPr>
      <w:r>
        <w:tab/>
        <w:t>Ответственность за беспрепятственное прохождение служб безопасности площадки берёт на себя сторона-заказчик</w:t>
      </w:r>
    </w:p>
    <w:p w14:paraId="06F09478" w14:textId="108EA7B8" w:rsidR="0005690A" w:rsidRDefault="0005690A" w:rsidP="0005690A">
      <w:pPr>
        <w:ind w:left="709" w:hanging="709"/>
        <w:jc w:val="both"/>
      </w:pPr>
      <w:r>
        <w:tab/>
        <w:t>Данная смета является конфиденциальной и разглашению не подлежит</w:t>
      </w:r>
    </w:p>
    <w:p w14:paraId="4BC4F238" w14:textId="547A94A6" w:rsidR="0005690A" w:rsidRDefault="0005690A" w:rsidP="0005690A">
      <w:pPr>
        <w:ind w:left="709" w:hanging="709"/>
        <w:jc w:val="both"/>
      </w:pPr>
      <w:r>
        <w:tab/>
      </w:r>
      <w:r>
        <w:tab/>
      </w:r>
      <w:r>
        <w:tab/>
      </w:r>
      <w:r>
        <w:tab/>
      </w:r>
      <w:r>
        <w:tab/>
        <w:t>Дата</w:t>
      </w:r>
      <w:r>
        <w:tab/>
      </w:r>
      <w:r>
        <w:tab/>
      </w:r>
      <w:r>
        <w:tab/>
      </w:r>
      <w:r>
        <w:tab/>
        <w:t>_____________________________________</w:t>
      </w:r>
    </w:p>
    <w:sectPr w:rsidR="0005690A" w:rsidSect="0005690A">
      <w:pgSz w:w="11906" w:h="16838"/>
      <w:pgMar w:top="0" w:right="42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43"/>
    <w:rsid w:val="0005690A"/>
    <w:rsid w:val="003E0FC5"/>
    <w:rsid w:val="00403551"/>
    <w:rsid w:val="008154C9"/>
    <w:rsid w:val="0098711A"/>
    <w:rsid w:val="00D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0FD2"/>
  <w15:chartTrackingRefBased/>
  <w15:docId w15:val="{C96CA7C5-2F52-4707-B4BD-019E8214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Должиков</dc:creator>
  <cp:keywords/>
  <dc:description/>
  <cp:lastModifiedBy>Семён Должиков</cp:lastModifiedBy>
  <cp:revision>2</cp:revision>
  <cp:lastPrinted>2025-05-27T10:12:00Z</cp:lastPrinted>
  <dcterms:created xsi:type="dcterms:W3CDTF">2025-05-27T10:12:00Z</dcterms:created>
  <dcterms:modified xsi:type="dcterms:W3CDTF">2025-05-27T10:12:00Z</dcterms:modified>
</cp:coreProperties>
</file>